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56" w:rsidRDefault="00B02279" w:rsidP="00C939C9">
      <w:pPr>
        <w:pStyle w:val="10"/>
        <w:keepNext/>
        <w:keepLines/>
        <w:shd w:val="clear" w:color="auto" w:fill="auto"/>
        <w:spacing w:line="200" w:lineRule="exact"/>
        <w:ind w:right="764"/>
        <w:jc w:val="center"/>
      </w:pPr>
      <w:bookmarkStart w:id="0" w:name="bookmark0"/>
      <w:r>
        <w:t>ИТОГОВАЯ ИНФОРМАЦИЯ</w:t>
      </w:r>
      <w:bookmarkEnd w:id="0"/>
    </w:p>
    <w:p w:rsidR="00121456" w:rsidRDefault="00B02279" w:rsidP="00C939C9">
      <w:pPr>
        <w:pStyle w:val="11"/>
        <w:shd w:val="clear" w:color="auto" w:fill="auto"/>
        <w:tabs>
          <w:tab w:val="left" w:pos="709"/>
          <w:tab w:val="left" w:pos="8789"/>
        </w:tabs>
        <w:ind w:right="764"/>
        <w:jc w:val="center"/>
      </w:pPr>
      <w:r>
        <w:t>о рассмотрении обращений граждан в органах местного самоуправления</w:t>
      </w:r>
    </w:p>
    <w:p w:rsidR="00C939C9" w:rsidRDefault="00B02279" w:rsidP="00C939C9">
      <w:pPr>
        <w:pStyle w:val="10"/>
        <w:keepNext/>
        <w:keepLines/>
        <w:shd w:val="clear" w:color="auto" w:fill="auto"/>
        <w:spacing w:line="240" w:lineRule="auto"/>
        <w:ind w:right="764"/>
        <w:jc w:val="center"/>
      </w:pPr>
      <w:bookmarkStart w:id="1" w:name="bookmark1"/>
      <w:r>
        <w:rPr>
          <w:rStyle w:val="12"/>
          <w:b/>
          <w:bCs/>
        </w:rPr>
        <w:t>на 1 Января 2013 года</w:t>
      </w:r>
    </w:p>
    <w:p w:rsidR="00C939C9" w:rsidRPr="00C939C9" w:rsidRDefault="00C939C9" w:rsidP="00C939C9">
      <w:pPr>
        <w:pStyle w:val="10"/>
        <w:keepNext/>
        <w:keepLines/>
        <w:shd w:val="clear" w:color="auto" w:fill="auto"/>
        <w:spacing w:line="240" w:lineRule="auto"/>
        <w:ind w:right="765"/>
        <w:jc w:val="center"/>
        <w:rPr>
          <w:u w:val="single"/>
        </w:rPr>
      </w:pPr>
      <w:r w:rsidRPr="00C939C9">
        <w:rPr>
          <w:u w:val="single"/>
        </w:rPr>
        <w:t>Глава Озерского городского округа</w:t>
      </w:r>
    </w:p>
    <w:p w:rsidR="00121456" w:rsidRDefault="00B02279" w:rsidP="00C939C9">
      <w:pPr>
        <w:pStyle w:val="10"/>
        <w:keepNext/>
        <w:keepLines/>
        <w:shd w:val="clear" w:color="auto" w:fill="auto"/>
        <w:spacing w:line="240" w:lineRule="auto"/>
        <w:ind w:right="765"/>
        <w:jc w:val="center"/>
      </w:pPr>
      <w:r>
        <w:rPr>
          <w:rStyle w:val="12"/>
          <w:b/>
          <w:bCs/>
        </w:rPr>
        <w:t>Собрание депутатов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189"/>
        <w:gridCol w:w="2394"/>
      </w:tblGrid>
      <w:tr w:rsidR="00B02279" w:rsidTr="00B02279">
        <w:trPr>
          <w:trHeight w:hRule="exact" w:val="6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F8511D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ind w:left="280"/>
              <w:jc w:val="center"/>
            </w:pPr>
            <w:r>
              <w:rPr>
                <w:rStyle w:val="7pt"/>
              </w:rPr>
              <w:t>Код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F8511D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ind w:right="20"/>
              <w:jc w:val="center"/>
            </w:pPr>
            <w:r>
              <w:rPr>
                <w:rStyle w:val="7pt"/>
              </w:rPr>
              <w:t>Наименование сведений 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F8511D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ind w:right="140"/>
              <w:jc w:val="center"/>
            </w:pPr>
            <w:r>
              <w:rPr>
                <w:rStyle w:val="7pt"/>
              </w:rPr>
              <w:t>Отчетный год</w:t>
            </w:r>
          </w:p>
        </w:tc>
      </w:tr>
      <w:tr w:rsidR="00B02279" w:rsidTr="00B02279">
        <w:trPr>
          <w:trHeight w:hRule="exact" w:val="2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ind w:left="440"/>
            </w:pPr>
            <w:r>
              <w:rPr>
                <w:rStyle w:val="7pt"/>
              </w:rPr>
              <w:t>4</w:t>
            </w:r>
          </w:p>
        </w:tc>
      </w:tr>
      <w:tr w:rsidR="00B02279" w:rsidTr="00B02279">
        <w:trPr>
          <w:trHeight w:hRule="exact" w:val="2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FrankRuehl11pt"/>
              </w:rPr>
              <w:t>\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7"/>
                <w:szCs w:val="17"/>
              </w:rPr>
            </w:pPr>
            <w:r w:rsidRPr="00B02279">
              <w:rPr>
                <w:rFonts w:ascii="Times New Roman" w:hAnsi="Times New Roman" w:cs="Times New Roman"/>
                <w:sz w:val="17"/>
                <w:szCs w:val="17"/>
              </w:rPr>
              <w:t xml:space="preserve">Всего обращений (устных + письменных)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F8511D">
            <w:pPr>
              <w:pStyle w:val="11"/>
              <w:framePr w:w="935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8pt"/>
              </w:rPr>
              <w:t>668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10 (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7"/>
                <w:szCs w:val="17"/>
              </w:rPr>
            </w:pPr>
            <w:r w:rsidRPr="00B02279">
              <w:rPr>
                <w:rFonts w:ascii="Times New Roman" w:hAnsi="Times New Roman" w:cs="Times New Roman"/>
                <w:sz w:val="17"/>
                <w:szCs w:val="17"/>
              </w:rPr>
              <w:t xml:space="preserve">Обратилось граждан на личный прием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F8511D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279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B02279" w:rsidTr="00B02279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  <w:rPr>
                <w:sz w:val="17"/>
                <w:szCs w:val="17"/>
              </w:rPr>
            </w:pPr>
            <w:r w:rsidRPr="00B02279">
              <w:rPr>
                <w:rStyle w:val="85pt"/>
              </w:rPr>
              <w:t>Обратилось граждан на прием в Правительство об</w:t>
            </w:r>
            <w:bookmarkStart w:id="2" w:name="_GoBack"/>
            <w:bookmarkEnd w:id="2"/>
            <w:r w:rsidRPr="00B02279">
              <w:rPr>
                <w:rStyle w:val="85pt"/>
              </w:rPr>
              <w:t>ласти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59" w:lineRule="exact"/>
              <w:ind w:left="60"/>
            </w:pPr>
            <w:r>
              <w:rPr>
                <w:rStyle w:val="85pt"/>
              </w:rPr>
              <w:t>Обратилось граждан на прием в администрации городских округов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85pt"/>
              </w:rPr>
              <w:t>Обратилось граждан на прием в администрации муниципальных районов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59" w:lineRule="exact"/>
              <w:ind w:left="60"/>
            </w:pPr>
            <w:r>
              <w:rPr>
                <w:rStyle w:val="85pt"/>
              </w:rPr>
              <w:t>Обратилось граждан на прием в администрации городских поселений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64" w:lineRule="exact"/>
              <w:ind w:left="60"/>
            </w:pPr>
            <w:r>
              <w:rPr>
                <w:rStyle w:val="85pt"/>
              </w:rPr>
              <w:t>Обратилось граждан на прием в администрации сельских поселений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Принято граждан главами муниципальных образований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Поступило писем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8pt"/>
              </w:rPr>
              <w:t>668</w:t>
            </w:r>
          </w:p>
        </w:tc>
      </w:tr>
      <w:tr w:rsidR="00B02279" w:rsidTr="00B02279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писем, рассмотренных в Правительстве области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19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85pt"/>
              </w:rPr>
              <w:t xml:space="preserve">Количество писем, рассмотренных в представительном органе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668</w:t>
            </w:r>
          </w:p>
        </w:tc>
      </w:tr>
      <w:tr w:rsidR="00B02279" w:rsidTr="00B02279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rPr>
                <w:rStyle w:val="85pt"/>
              </w:rPr>
              <w:t>Количество писем, рассмотренных в администрациях муниципальных районов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85pt"/>
              </w:rPr>
              <w:t>Количество писем, рассмотренных в администрации городских поселений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64" w:lineRule="exact"/>
              <w:ind w:left="60"/>
            </w:pPr>
            <w:r>
              <w:rPr>
                <w:rStyle w:val="85pt"/>
              </w:rPr>
              <w:t>Количество писем, рассмотренных в администрациях сельских поселений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Количество писем, поступивших из вышестоящих государственных органов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227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Поступило повторных обращений граждан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Поступило жалоб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Рассмотрено с нарушением установленных сроков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Рассмотрено с обращений с выездом на место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3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Поставлено обращений на контроль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664</w:t>
            </w: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По категориям заявителей: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8pt"/>
              </w:rPr>
              <w:t>667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29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аграрий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без адреса и фамилии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БОМЖ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беженец, переселенец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безработный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17</w:t>
            </w:r>
          </w:p>
        </w:tc>
      </w:tr>
      <w:tr w:rsidR="00B02279" w:rsidRP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ветеран боевых действий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02279" w:rsidTr="00B02279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ветеран труда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13</w:t>
            </w:r>
          </w:p>
        </w:tc>
      </w:tr>
      <w:tr w:rsidR="00B02279" w:rsidTr="00B02279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военнослужащий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государственный, муниципальный служащий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дети-сироты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39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категории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313</w:t>
            </w: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инвалид ВОВ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инвалид ВС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инвалид по общему заболеванию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18</w:t>
            </w:r>
          </w:p>
        </w:tc>
      </w:tr>
      <w:tr w:rsidR="00B02279" w:rsidTr="00B02279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инвалид с детства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Pr="00B02279" w:rsidRDefault="00B02279" w:rsidP="00B02279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инвалид труда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B02279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 xml:space="preserve">Коллективное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right="20"/>
              <w:jc w:val="right"/>
            </w:pPr>
            <w:r>
              <w:rPr>
                <w:rStyle w:val="85pt"/>
              </w:rPr>
              <w:t>94</w:t>
            </w:r>
          </w:p>
        </w:tc>
      </w:tr>
      <w:tr w:rsidR="00B02279" w:rsidTr="00B02279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85pt"/>
              </w:rPr>
              <w:t>46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355" w:wrap="notBeside" w:vAnchor="text" w:hAnchor="text" w:xAlign="center" w:y="1"/>
              <w:shd w:val="clear" w:color="auto" w:fill="auto"/>
              <w:tabs>
                <w:tab w:val="left" w:leader="hyphen" w:pos="5301"/>
                <w:tab w:val="left" w:leader="hyphen" w:pos="6352"/>
              </w:tabs>
              <w:spacing w:line="170" w:lineRule="exact"/>
              <w:ind w:left="160"/>
            </w:pPr>
            <w:r>
              <w:rPr>
                <w:rStyle w:val="85pt"/>
              </w:rPr>
              <w:t xml:space="preserve">мать - одиночка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79" w:rsidRDefault="00B02279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</w:tbl>
    <w:p w:rsidR="00121456" w:rsidRDefault="0012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877"/>
        <w:gridCol w:w="2410"/>
      </w:tblGrid>
      <w:tr w:rsidR="00B02279" w:rsidTr="00F8511D">
        <w:trPr>
          <w:trHeight w:hRule="exact" w:val="278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lastRenderedPageBreak/>
              <w:t>47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многодетная семья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22</w:t>
            </w:r>
          </w:p>
        </w:tc>
      </w:tr>
      <w:tr w:rsidR="00B02279" w:rsidTr="00F8511D">
        <w:trPr>
          <w:trHeight w:hRule="exact" w:val="226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48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осужденный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49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пенсионер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67</w:t>
            </w:r>
          </w:p>
        </w:tc>
      </w:tr>
      <w:tr w:rsidR="00B02279" w:rsidTr="00F8511D">
        <w:trPr>
          <w:trHeight w:hRule="exact" w:val="235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50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пострадавший от радиации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</w:tr>
      <w:tr w:rsidR="00B02279" w:rsidTr="00F8511D">
        <w:trPr>
          <w:trHeight w:hRule="exact" w:val="235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51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пострадавший от репрессий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52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предприниматель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14</w:t>
            </w:r>
          </w:p>
        </w:tc>
      </w:tr>
      <w:tr w:rsidR="00B02279" w:rsidTr="00F8511D">
        <w:trPr>
          <w:trHeight w:hRule="exact" w:val="245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53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психически больной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2279" w:rsidTr="00F8511D">
        <w:trPr>
          <w:trHeight w:hRule="exact" w:val="235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54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работник здравоохранения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55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работник культуры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B02279" w:rsidTr="00F8511D">
        <w:trPr>
          <w:trHeight w:hRule="exact" w:val="226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56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работник образования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10</w:t>
            </w:r>
          </w:p>
        </w:tc>
      </w:tr>
      <w:tr w:rsidR="00B02279" w:rsidTr="00F8511D">
        <w:trPr>
          <w:trHeight w:hRule="exact" w:val="226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57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рабочий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25</w:t>
            </w:r>
          </w:p>
        </w:tc>
      </w:tr>
      <w:tr w:rsidR="00B02279" w:rsidTr="00F8511D">
        <w:trPr>
          <w:trHeight w:hRule="exact" w:val="24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58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руководитель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59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семья, имеющая детей-инвалидов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10</w:t>
            </w: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60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служащий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2279" w:rsidTr="00F8511D">
        <w:trPr>
          <w:trHeight w:hRule="exact" w:val="226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61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труженик тыла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2279" w:rsidTr="00F8511D">
        <w:trPr>
          <w:trHeight w:hRule="exact" w:val="230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62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больной туберкулезом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2279" w:rsidTr="00F8511D">
        <w:trPr>
          <w:trHeight w:hRule="exact" w:val="226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63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участник ВОВ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B02279" w:rsidTr="00F8511D">
        <w:trPr>
          <w:trHeight w:hRule="exact" w:val="235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64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учащийся, студент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13</w:t>
            </w:r>
          </w:p>
        </w:tc>
      </w:tr>
      <w:tr w:rsidR="00B02279" w:rsidTr="00F8511D">
        <w:trPr>
          <w:trHeight w:hRule="exact" w:val="264"/>
          <w:jc w:val="center"/>
        </w:trPr>
        <w:tc>
          <w:tcPr>
            <w:tcW w:w="708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85pt"/>
              </w:rPr>
              <w:t>65</w:t>
            </w:r>
          </w:p>
        </w:tc>
        <w:tc>
          <w:tcPr>
            <w:tcW w:w="4877" w:type="dxa"/>
            <w:shd w:val="clear" w:color="auto" w:fill="FFFFFF"/>
          </w:tcPr>
          <w:p w:rsidR="00B02279" w:rsidRDefault="00B02279">
            <w:pPr>
              <w:pStyle w:val="11"/>
              <w:framePr w:w="9168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семьи погибших</w:t>
            </w:r>
          </w:p>
        </w:tc>
        <w:tc>
          <w:tcPr>
            <w:tcW w:w="2410" w:type="dxa"/>
            <w:shd w:val="clear" w:color="auto" w:fill="FFFFFF"/>
          </w:tcPr>
          <w:p w:rsidR="00B02279" w:rsidRDefault="00B02279">
            <w:pPr>
              <w:framePr w:w="91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56" w:rsidRDefault="00B02279">
      <w:pPr>
        <w:pStyle w:val="20"/>
        <w:framePr w:w="9168" w:wrap="notBeside" w:vAnchor="text" w:hAnchor="text" w:xAlign="center" w:y="1"/>
        <w:shd w:val="clear" w:color="auto" w:fill="auto"/>
        <w:spacing w:after="18" w:line="160" w:lineRule="exact"/>
      </w:pPr>
      <w:r>
        <w:t>ИНФОРМАЦИЯ</w:t>
      </w:r>
    </w:p>
    <w:p w:rsidR="00121456" w:rsidRDefault="00B02279">
      <w:pPr>
        <w:pStyle w:val="a6"/>
        <w:framePr w:w="9168" w:wrap="notBeside" w:vAnchor="text" w:hAnchor="text" w:xAlign="center" w:y="1"/>
        <w:shd w:val="clear" w:color="auto" w:fill="auto"/>
        <w:spacing w:before="0" w:line="150" w:lineRule="exact"/>
      </w:pPr>
      <w:r>
        <w:t>о вопросах, поставленных в устных и письменных обращениях граждан и о результатах их рассмотрения</w:t>
      </w:r>
    </w:p>
    <w:p w:rsidR="00121456" w:rsidRDefault="00121456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179"/>
        <w:gridCol w:w="1166"/>
        <w:gridCol w:w="1157"/>
        <w:gridCol w:w="1224"/>
      </w:tblGrid>
      <w:tr w:rsidR="00121456" w:rsidTr="00B02279">
        <w:trPr>
          <w:trHeight w:hRule="exact" w:val="10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65pt"/>
              </w:rPr>
              <w:t>Код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after="60" w:line="130" w:lineRule="exact"/>
              <w:ind w:left="220"/>
            </w:pPr>
            <w:r>
              <w:rPr>
                <w:rStyle w:val="65pt"/>
              </w:rPr>
              <w:t>Рассмотрено</w:t>
            </w:r>
          </w:p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65pt"/>
              </w:rPr>
              <w:t>вопросов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65pt"/>
              </w:rPr>
              <w:t>Поставлено на контроль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5pt"/>
              </w:rPr>
              <w:t>Решено положительно из числа поставленных на контроль</w:t>
            </w: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668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664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160"/>
              <w:jc w:val="right"/>
            </w:pPr>
            <w:r>
              <w:rPr>
                <w:rStyle w:val="8pt"/>
              </w:rPr>
              <w:t>20</w:t>
            </w: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Промышленность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вопросы экономики, управления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деятельность промышленных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приватизация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производство товаров, качество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85pt"/>
              </w:rPr>
              <w:t>технический прогресс. Рационализаторство и изобретательная деятельность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Сельское хозяйство, землепользование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деятельность сельскохозяйственных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фермерство, аренда, личные подсобные хозяйства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производство, переработка, закуп с/х продукции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rStyle w:val="85pt"/>
              </w:rPr>
              <w:t>приватизация земельных участков, оформление документов на землю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rPr>
                <w:rStyle w:val="85pt"/>
              </w:rPr>
              <w:t>коллективное садоводство и огородничество, дачные строительные кооперативы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выделение, увеличение, использование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аграрная политика, земельная реформа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85pt"/>
              </w:rPr>
              <w:t>национальный проект "Развитие агропромышленного комплекса"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29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ТРАНСПОРТ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работа городского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работа пассажирского транспорта в сельской местности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работа железнодорожного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оплата за проезд на всех видах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льготы по проезду на всех видах пассажирского 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46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85pt"/>
              </w:rPr>
              <w:t>постановка на учет, регистрация, техосмотр, страхование автотранспорта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авиатранспорт, авиаперелеты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транспортировка детей, школьный автобус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 w:rsidTr="00B02279">
        <w:trPr>
          <w:trHeight w:hRule="exact" w:val="2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85pt"/>
              </w:rPr>
              <w:t>39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197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56" w:rsidRDefault="0012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184"/>
        <w:gridCol w:w="1166"/>
        <w:gridCol w:w="1162"/>
        <w:gridCol w:w="1262"/>
      </w:tblGrid>
      <w:tr w:rsidR="00121456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lastRenderedPageBreak/>
              <w:t>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СВЯЗЬ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установка телефона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&lt;качество связи, ремонт телефонов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оплата услуг связи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забота почты, телеграфа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отключение телефона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готовая связь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 xml:space="preserve">информационные системы общего пользования </w:t>
            </w:r>
            <w:r w:rsidRPr="00B02279">
              <w:rPr>
                <w:rStyle w:val="85pt"/>
              </w:rPr>
              <w:t>(</w:t>
            </w:r>
            <w:r>
              <w:rPr>
                <w:rStyle w:val="85pt"/>
                <w:lang w:val="en-US"/>
              </w:rPr>
              <w:t>Internet</w:t>
            </w:r>
            <w:r w:rsidRPr="00B02279">
              <w:rPr>
                <w:rStyle w:val="85pt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радио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49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ЭКОЛОГИЯ И ПРИРОДОПОЛЬЗОВАНИЕ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работа природоохранных органов, охрана окружающей среды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85pt"/>
              </w:rPr>
              <w:t>воздействие на природу и окружающую среду промышленного и сельскохозяйственного производства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лесное хозяйство, охота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водные ресурсы, рыболовство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АЭС, переработка и хранение радиоактивных отходов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85pt"/>
              </w:rPr>
              <w:t>преодоление последствий аварий на химических предприятиях и др. радиационных объектах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стихийные бедствия, пожары и др.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переселение из загрязнённых территорий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59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ЖИЛИЩНЫЕ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ссуды, кредиты, субсидии на приобретение жилья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жилищное строительство, уплотнительная застройка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63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купля-продажа, обмен квартир, домов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приватизация жилого фонда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предоставление жилья, улучшение жилищных условий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жилищно-строительные кооперативы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67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переселение из ветхоаварийного жилья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реализация жилищных программ (ипотека и др.)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69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70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Социальная защита и социальное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85pt"/>
              </w:rPr>
              <w:t>6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71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оказание материальной помощи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85pt"/>
              </w:rPr>
              <w:t>5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назначение и пересмотр размеров пенсий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установление, восстановление групп инвалидности, МСЭ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приобретение и эксплуатация инвалидных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соц.обеспечение и предоставление льгот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Стационарные учреждения, обслуживание престарелых и инвалидов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0"/>
              </w:rPr>
              <w:t>77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компенсация, выплата детских пособий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78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санаторно-курортное лечение, путевки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79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Образование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дошкольное образование (работа детских садов и др.)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85pt"/>
              </w:rPr>
              <w:t>92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основное общее образование (работа школ, д/домов, школ- интернатов)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среднее специальное образование (работа училищ, колледжей и др.)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высшее образование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5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rPr>
                <w:rStyle w:val="85pt"/>
              </w:rPr>
              <w:t>дополнительное образование (кружки, секции, работа внешкольных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стипендии, премии, гранты, знаки отличия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неблагополучные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национальный проект "Образование"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99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100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Культура, информация,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  <w:vertAlign w:val="superscript"/>
              </w:rPr>
              <w:t>7</w:t>
            </w:r>
            <w:r>
              <w:rPr>
                <w:rStyle w:val="85pt"/>
              </w:rPr>
              <w:t xml:space="preserve"> 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101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развитие материальной базы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102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финансирование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85pt"/>
              </w:rPr>
              <w:t>103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278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памятники культуры (архитектурные, исторические др.)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56" w:rsidRDefault="0012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184"/>
        <w:gridCol w:w="1166"/>
        <w:gridCol w:w="1162"/>
        <w:gridCol w:w="1286"/>
      </w:tblGrid>
      <w:tr w:rsidR="00121456"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B02279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</w:rPr>
              <w:lastRenderedPageBreak/>
              <w:t>104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издательское дело и книготорговля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 xml:space="preserve">105 </w:t>
            </w:r>
            <w:r>
              <w:rPr>
                <w:rStyle w:val="85pt"/>
              </w:rPr>
              <w:t>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средства массовой информации (ТВ,радио,интернет, пресса)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106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вопросы воспитания, нравственности и патриотизма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10pt-1pt"/>
              </w:rPr>
              <w:t>.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107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спорт, туризм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108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молодежная политика, детские и юношеские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109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Candara105pt"/>
              </w:rPr>
              <w:t>1</w:t>
            </w:r>
            <w:r>
              <w:rPr>
                <w:rStyle w:val="85pt"/>
              </w:rPr>
              <w:t>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ЗДРАВООХРАНЕНИЕ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обеспечение лекарственными препаратами, работа аптек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медицинское обслуживание, диагностика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</w:rPr>
              <w:t>113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борьба с наркоманией, СПИДом и др.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платное лечение, направление на лечение за рубеж, протезирование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85pt"/>
              </w:rPr>
              <w:t>работа мед.учреждений, их сотрудников, развитие материальной базы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85pt"/>
              </w:rPr>
              <w:t>профилактика и лечение инфекционных заболеваний. Работа Санэпидемнадзора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медицинское обслуживание сельских жителей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национальный проект "Здоровье"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</w:pPr>
            <w:r>
              <w:rPr>
                <w:rStyle w:val="10pt-1pt"/>
              </w:rPr>
              <w:t>..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256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8pt"/>
              </w:rPr>
              <w:t>256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"/>
              </w:rPr>
              <w:t>3</w:t>
            </w:r>
          </w:p>
        </w:tc>
      </w:tr>
      <w:tr w:rsidR="00121456"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отопление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газификация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оплата жилья и коммунальных услуг, предоставление субсидий, снижение тарифов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ремонт, эксплуатация жилья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after="60" w:line="170" w:lineRule="exact"/>
              <w:ind w:left="60"/>
            </w:pPr>
            <w:r>
              <w:rPr>
                <w:rStyle w:val="85pt"/>
              </w:rPr>
              <w:t>строительство, ремонт</w:t>
            </w:r>
          </w:p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before="60" w:line="170" w:lineRule="exact"/>
              <w:ind w:left="60"/>
            </w:pPr>
            <w:r>
              <w:rPr>
                <w:rStyle w:val="85pt"/>
              </w:rPr>
              <w:t>дорог, мостов, гаражей, автостоянок, автозаправок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благоустройство населенных пунктов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129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вопросы, работа КТОСов,ЖЭКов, реформа ЖКХ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Торговля, бытовое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работа торговых предприятий всех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rPr>
                <w:rStyle w:val="85pt"/>
              </w:rPr>
              <w:t>работа предприятий общественного питания всех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защита прав потребителей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бытовое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работа рынков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торговое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ритуальные услуги, установка памятников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качество продукции, услуг, лицензирование , акцизные марки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139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Труд и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  <w:rPr>
                <w:i/>
              </w:rPr>
            </w:pPr>
            <w:r w:rsidRPr="00377C94">
              <w:rPr>
                <w:rStyle w:val="8pt0pt"/>
                <w:i w:val="0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  <w:rPr>
                <w:i/>
              </w:rPr>
            </w:pPr>
            <w:r w:rsidRPr="00377C94">
              <w:rPr>
                <w:rStyle w:val="8pt0pt"/>
                <w:i w:val="0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8pt"/>
              </w:rPr>
              <w:t>1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увольнение и восстановление на работе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безработица, трудоустройство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увеличение и выдача зарплаты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  <w:rPr>
                <w:i/>
              </w:rPr>
            </w:pPr>
            <w:r w:rsidRPr="00377C94">
              <w:rPr>
                <w:rStyle w:val="85pt0"/>
                <w:i w:val="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377C94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  <w:rPr>
                <w:i/>
              </w:rPr>
            </w:pPr>
            <w:r w:rsidRPr="00377C94">
              <w:rPr>
                <w:rStyle w:val="85pt0"/>
                <w:i w:val="0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трудовой стаж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забастовки, трудовые конфликты, манифестации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85pt"/>
              </w:rPr>
              <w:t>выплата компенсаций по трудовому увечью. Техника безопасности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оплата труда работников гос .предприятий (бюджетная сфера)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B02279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</w:t>
            </w:r>
            <w:r>
              <w:rPr>
                <w:rStyle w:val="85pt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85pt"/>
              </w:rPr>
              <w:t>оплата труда работников предприятий негосударственных форм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B02279" w:rsidRDefault="00B02279" w:rsidP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14</w:t>
            </w:r>
            <w:r>
              <w:rPr>
                <w:rStyle w:val="85pt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Pr="00B02279" w:rsidRDefault="00B02279" w:rsidP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15</w:t>
            </w:r>
            <w:r>
              <w:rPr>
                <w:rStyle w:val="85pt"/>
              </w:rP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rPr>
                <w:rStyle w:val="8pt"/>
              </w:rPr>
              <w:t>РАБОТА АО, СП, ИНДИВИДУАЛЬНАЯ ТРУДОВАЯ ДЕЯТЕЛЬНОСТЬ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85pt"/>
                <w:lang w:val="en-US"/>
              </w:rPr>
              <w:t>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налоги и штрафы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Pr="00B02279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60" w:lineRule="exact"/>
              <w:ind w:left="200"/>
              <w:rPr>
                <w:b/>
              </w:rPr>
            </w:pPr>
            <w:r w:rsidRPr="00B02279">
              <w:rPr>
                <w:rStyle w:val="8pt"/>
                <w:b w:val="0"/>
              </w:rPr>
              <w:t>152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>
            <w:pPr>
              <w:pStyle w:val="11"/>
              <w:framePr w:w="9322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частные инвестиции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56" w:rsidRDefault="0012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184"/>
        <w:gridCol w:w="1162"/>
        <w:gridCol w:w="1162"/>
        <w:gridCol w:w="1238"/>
      </w:tblGrid>
      <w:tr w:rsidR="00121456">
        <w:trPr>
          <w:trHeight w:hRule="exact"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lastRenderedPageBreak/>
              <w:t>153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предпринимательство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154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лицензирование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159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rStyle w:val="8pt"/>
              </w:rPr>
              <w:t>Обеспечение законности органами государственной власти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rStyle w:val="85pt"/>
              </w:rPr>
              <w:t>нарушение прав человека, злоупотребление служебным положением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работа органов государственной власти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 помиловании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 реабилитации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миграция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нарушение: порядка рассмотрения обращений граждан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юридические, нотариальные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169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Деятельность ОВД, прокуратуры, судов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6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обжалование судебных решений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неисполнение судебных решений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1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сроки рассмотрения судебных дел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 работе судов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 работе прокуратуры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 работе органов внутренних дел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паспортная система, прописка, гражданство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5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перевод, нахождение в местах заключения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179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Общественно-политические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вопросы к должностному лицу частного характера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общественно-политические партии, движения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вопросы национального толка (идеи)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вопросы политики, законотворчества, реформ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189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8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8pt"/>
              </w:rPr>
              <w:t>147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8pt"/>
              </w:rPr>
              <w:t>4</w:t>
            </w: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религия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служба в Вооруженных Силах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награждение, присвоение почетных званий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архивные справки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запись на прием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не вошедшие в классификатор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некорректные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не имеющие смыслового содержания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199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другие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130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"/>
              </w:rPr>
              <w:t>2</w:t>
            </w: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60" w:lineRule="exact"/>
              <w:ind w:left="1660"/>
            </w:pPr>
            <w:r>
              <w:rPr>
                <w:rStyle w:val="8pt"/>
              </w:rPr>
              <w:t>Результаты рассмотрения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</w:p>
        </w:tc>
      </w:tr>
      <w:tr w:rsidR="00121456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удовлетворено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</w:p>
        </w:tc>
      </w:tr>
      <w:tr w:rsidR="00121456" w:rsidTr="00B02279"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разъяснено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456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639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56" w:rsidRDefault="00121456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right"/>
            </w:pPr>
          </w:p>
        </w:tc>
      </w:tr>
      <w:tr w:rsidR="00B02279" w:rsidTr="00F8511D">
        <w:trPr>
          <w:trHeight w:val="1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279" w:rsidRDefault="00B02279" w:rsidP="00F8511D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не обосновано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279" w:rsidRDefault="00B02279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center"/>
            </w:pPr>
          </w:p>
        </w:tc>
      </w:tr>
      <w:tr w:rsidR="00F8511D" w:rsidTr="00377C94">
        <w:trPr>
          <w:trHeight w:val="27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1D" w:rsidRPr="00F8511D" w:rsidRDefault="00F8511D" w:rsidP="00F8511D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8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1D" w:rsidRPr="00F8511D" w:rsidRDefault="00F8511D" w:rsidP="00F8511D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rPr>
                <w:rStyle w:val="85pt"/>
              </w:rPr>
            </w:pPr>
            <w:r>
              <w:rPr>
                <w:rStyle w:val="85pt"/>
              </w:rPr>
              <w:t>н</w:t>
            </w:r>
            <w:r w:rsidR="00377C94">
              <w:rPr>
                <w:rStyle w:val="85pt"/>
              </w:rPr>
              <w:t>аходя</w:t>
            </w:r>
            <w:r>
              <w:rPr>
                <w:rStyle w:val="85pt"/>
              </w:rPr>
              <w:t>тся в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1D" w:rsidRDefault="00F8511D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1D" w:rsidRDefault="00F8511D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40"/>
              <w:jc w:val="right"/>
              <w:rPr>
                <w:rStyle w:val="85pt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1D" w:rsidRDefault="00F8511D" w:rsidP="00B02279">
            <w:pPr>
              <w:pStyle w:val="11"/>
              <w:framePr w:w="9235" w:wrap="notBeside" w:vAnchor="text" w:hAnchor="text" w:xAlign="center" w:y="1"/>
              <w:shd w:val="clear" w:color="auto" w:fill="auto"/>
              <w:spacing w:line="170" w:lineRule="exact"/>
              <w:ind w:right="100"/>
              <w:jc w:val="center"/>
            </w:pPr>
          </w:p>
        </w:tc>
      </w:tr>
    </w:tbl>
    <w:p w:rsidR="00121456" w:rsidRDefault="00121456">
      <w:pPr>
        <w:rPr>
          <w:sz w:val="2"/>
          <w:szCs w:val="2"/>
        </w:rPr>
      </w:pPr>
    </w:p>
    <w:p w:rsidR="00121456" w:rsidRDefault="00121456">
      <w:pPr>
        <w:rPr>
          <w:sz w:val="2"/>
          <w:szCs w:val="2"/>
        </w:rPr>
      </w:pPr>
    </w:p>
    <w:sectPr w:rsidR="00121456">
      <w:type w:val="continuous"/>
      <w:pgSz w:w="11909" w:h="16838"/>
      <w:pgMar w:top="677" w:right="1228" w:bottom="1896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79" w:rsidRDefault="00B02279">
      <w:r>
        <w:separator/>
      </w:r>
    </w:p>
  </w:endnote>
  <w:endnote w:type="continuationSeparator" w:id="0">
    <w:p w:rsidR="00B02279" w:rsidRDefault="00B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79" w:rsidRDefault="00B02279"/>
  </w:footnote>
  <w:footnote w:type="continuationSeparator" w:id="0">
    <w:p w:rsidR="00B02279" w:rsidRDefault="00B02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6"/>
    <w:rsid w:val="00121456"/>
    <w:rsid w:val="00377C94"/>
    <w:rsid w:val="00B02279"/>
    <w:rsid w:val="00C939C9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E345-76D1-4BB9-A7BE-5084E15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Ruehl11pt">
    <w:name w:val="Основной текст + FrankRuehl;11 pt;Курсив"/>
    <w:basedOn w:val="a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pt">
    <w:name w:val="Основной текст + Arial Narrow;7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5pt0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0pt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ArialNarrow185pt">
    <w:name w:val="Основной текст + Arial Narrow;18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ArialNarrow10pt">
    <w:name w:val="Основной текст + Arial Narrow;1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B02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user</cp:lastModifiedBy>
  <cp:revision>4</cp:revision>
  <cp:lastPrinted>2016-07-21T11:32:00Z</cp:lastPrinted>
  <dcterms:created xsi:type="dcterms:W3CDTF">2016-07-21T09:43:00Z</dcterms:created>
  <dcterms:modified xsi:type="dcterms:W3CDTF">2016-07-22T07:51:00Z</dcterms:modified>
</cp:coreProperties>
</file>